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7C" w:rsidRPr="00D179F9" w:rsidRDefault="009B4B7C">
      <w:pPr>
        <w:rPr>
          <w:lang w:val="uk-UA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4"/>
        <w:gridCol w:w="5514"/>
        <w:gridCol w:w="14"/>
        <w:gridCol w:w="5243"/>
      </w:tblGrid>
      <w:tr w:rsidR="009B4B7C" w:rsidRPr="00F94FEA" w:rsidTr="00F94FEA">
        <w:tc>
          <w:tcPr>
            <w:tcW w:w="11165" w:type="dxa"/>
            <w:gridSpan w:val="4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з теми: «</w:t>
            </w:r>
            <w:r w:rsidRPr="00F94FE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Похідна та її застосування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514" w:type="dxa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5257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Варіант 2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0771" w:type="dxa"/>
            <w:gridSpan w:val="3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i/>
                <w:color w:val="C0504D"/>
                <w:sz w:val="28"/>
                <w:szCs w:val="28"/>
                <w:lang w:val="uk-UA"/>
              </w:rPr>
              <w:t>Початковий і середній рівні (6 балів)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771" w:type="dxa"/>
            <w:gridSpan w:val="3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Знайти похідну функції: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22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pt;height:31.5pt" o:ole="">
                  <v:imagedata r:id="rId4" o:title=""/>
                </v:shape>
                <o:OLEObject Type="Embed" ProgID="Equation.3" ShapeID="_x0000_i1025" DrawAspect="Content" ObjectID="_1541997175" r:id="rId5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1719" w:dyaOrig="620">
                <v:shape id="_x0000_i1026" type="#_x0000_t75" style="width:86pt;height:31.5pt" o:ole="">
                  <v:imagedata r:id="rId6" o:title=""/>
                </v:shape>
                <o:OLEObject Type="Embed" ProgID="Equation.3" ShapeID="_x0000_i1026" DrawAspect="Content" ObjectID="_1541997176" r:id="rId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в) </w:t>
            </w:r>
            <w:r w:rsidRPr="00F94FEA">
              <w:rPr>
                <w:rFonts w:ascii="Times New Roman" w:eastAsia="Times New Roman" w:hAnsi="Times New Roman"/>
                <w:b/>
                <w:position w:val="-6"/>
                <w:sz w:val="28"/>
                <w:szCs w:val="28"/>
              </w:rPr>
              <w:object w:dxaOrig="1160" w:dyaOrig="320">
                <v:shape id="_x0000_i1027" type="#_x0000_t75" style="width:57.5pt;height:16pt" o:ole="">
                  <v:imagedata r:id="rId8" o:title=""/>
                </v:shape>
                <o:OLEObject Type="Embed" ProgID="Equation.3" ShapeID="_x0000_i1027" DrawAspect="Content" ObjectID="_1541997177" r:id="rId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1359" w:dyaOrig="620">
                <v:shape id="_x0000_i1028" type="#_x0000_t75" style="width:67.5pt;height:31.5pt" o:ole="">
                  <v:imagedata r:id="rId10" o:title=""/>
                </v:shape>
                <o:OLEObject Type="Embed" ProgID="Equation.3" ShapeID="_x0000_i1028" DrawAspect="Content" ObjectID="_1541997178" r:id="rId1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6"/>
                <w:sz w:val="28"/>
                <w:szCs w:val="28"/>
              </w:rPr>
              <w:object w:dxaOrig="1280" w:dyaOrig="320">
                <v:shape id="_x0000_i1029" type="#_x0000_t75" style="width:63.5pt;height:16pt" o:ole="">
                  <v:imagedata r:id="rId12" o:title=""/>
                </v:shape>
                <o:OLEObject Type="Embed" ProgID="Equation.3" ShapeID="_x0000_i1029" DrawAspect="Content" ObjectID="_1541997179" r:id="rId13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2420" w:dyaOrig="620">
                <v:shape id="_x0000_i1030" type="#_x0000_t75" style="width:121pt;height:31.5pt" o:ole="">
                  <v:imagedata r:id="rId14" o:title=""/>
                </v:shape>
                <o:OLEObject Type="Embed" ProgID="Equation.3" ShapeID="_x0000_i1030" DrawAspect="Content" ObjectID="_1541997180" r:id="rId15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1380" w:dyaOrig="620">
                <v:shape id="_x0000_i1031" type="#_x0000_t75" style="width:69pt;height:31.5pt" o:ole="">
                  <v:imagedata r:id="rId16" o:title=""/>
                </v:shape>
                <o:OLEObject Type="Embed" ProgID="Equation.3" ShapeID="_x0000_i1031" DrawAspect="Content" ObjectID="_1541997181" r:id="rId1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     в) </w:t>
            </w:r>
            <w:r w:rsidRPr="00F94FEA">
              <w:rPr>
                <w:rFonts w:ascii="Times New Roman" w:eastAsia="Times New Roman" w:hAnsi="Times New Roman"/>
                <w:b/>
                <w:position w:val="-6"/>
                <w:sz w:val="28"/>
                <w:szCs w:val="28"/>
              </w:rPr>
              <w:object w:dxaOrig="1219" w:dyaOrig="320">
                <v:shape id="_x0000_i1032" type="#_x0000_t75" style="width:61pt;height:16pt" o:ole="">
                  <v:imagedata r:id="rId18" o:title=""/>
                </v:shape>
                <o:OLEObject Type="Embed" ProgID="Equation.3" ShapeID="_x0000_i1032" DrawAspect="Content" ObjectID="_1541997182" r:id="rId1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1740" w:dyaOrig="620">
                <v:shape id="_x0000_i1033" type="#_x0000_t75" style="width:85.5pt;height:31.5pt" o:ole="">
                  <v:imagedata r:id="rId20" o:title=""/>
                </v:shape>
                <o:OLEObject Type="Embed" ProgID="Equation.3" ShapeID="_x0000_i1033" DrawAspect="Content" ObjectID="_1541997183" r:id="rId2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6"/>
                <w:sz w:val="28"/>
                <w:szCs w:val="28"/>
              </w:rPr>
              <w:object w:dxaOrig="1180" w:dyaOrig="320">
                <v:shape id="_x0000_i1034" type="#_x0000_t75" style="width:59pt;height:16pt" o:ole="">
                  <v:imagedata r:id="rId22" o:title=""/>
                </v:shape>
                <o:OLEObject Type="Embed" ProgID="Equation.3" ShapeID="_x0000_i1034" DrawAspect="Content" ObjectID="_1541997184" r:id="rId23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71" w:type="dxa"/>
            <w:gridSpan w:val="3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Чому  дорівнює  похідна  функції: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color w:val="4F81BD"/>
                <w:position w:val="-10"/>
                <w:sz w:val="28"/>
                <w:szCs w:val="28"/>
              </w:rPr>
              <w:object w:dxaOrig="1500" w:dyaOrig="380">
                <v:shape id="_x0000_i1035" type="#_x0000_t75" style="width:74.5pt;height:19pt" o:ole="">
                  <v:imagedata r:id="rId24" o:title=""/>
                </v:shape>
                <o:OLEObject Type="Embed" ProgID="Equation.3" ShapeID="_x0000_i1035" DrawAspect="Content" ObjectID="_1541997185" r:id="rId25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1040" w:dyaOrig="380">
                <v:shape id="_x0000_i1036" type="#_x0000_t75" style="width:52pt;height:19pt" o:ole="">
                  <v:imagedata r:id="rId26" o:title=""/>
                </v:shape>
                <o:OLEObject Type="Embed" ProgID="Equation.3" ShapeID="_x0000_i1036" DrawAspect="Content" ObjectID="_1541997186" r:id="rId2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в)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940" w:dyaOrig="380">
                <v:shape id="_x0000_i1037" type="#_x0000_t75" style="width:46pt;height:19pt" o:ole="">
                  <v:imagedata r:id="rId28" o:title=""/>
                </v:shape>
                <o:OLEObject Type="Embed" ProgID="Equation.3" ShapeID="_x0000_i1037" DrawAspect="Content" ObjectID="_1541997187" r:id="rId2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940" w:dyaOrig="380">
                <v:shape id="_x0000_i1038" type="#_x0000_t75" style="width:46pt;height:19pt" o:ole="">
                  <v:imagedata r:id="rId30" o:title=""/>
                </v:shape>
                <o:OLEObject Type="Embed" ProgID="Equation.3" ShapeID="_x0000_i1038" DrawAspect="Content" ObjectID="_1541997188" r:id="rId3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1040" w:dyaOrig="380">
                <v:shape id="_x0000_i1039" type="#_x0000_t75" style="width:52pt;height:19pt" o:ole="">
                  <v:imagedata r:id="rId32" o:title=""/>
                </v:shape>
                <o:OLEObject Type="Embed" ProgID="Equation.3" ShapeID="_x0000_i1039" DrawAspect="Content" ObjectID="_1541997189" r:id="rId33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position w:val="-28"/>
                <w:sz w:val="28"/>
                <w:szCs w:val="28"/>
              </w:rPr>
              <w:object w:dxaOrig="1520" w:dyaOrig="740">
                <v:shape id="_x0000_i1040" type="#_x0000_t75" style="width:76pt;height:36.5pt" o:ole="">
                  <v:imagedata r:id="rId34" o:title=""/>
                </v:shape>
                <o:OLEObject Type="Embed" ProgID="Equation.3" ShapeID="_x0000_i1040" DrawAspect="Content" ObjectID="_1541997190" r:id="rId35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8"/>
                <w:sz w:val="28"/>
                <w:szCs w:val="28"/>
              </w:rPr>
              <w:object w:dxaOrig="960" w:dyaOrig="740">
                <v:shape id="_x0000_i1041" type="#_x0000_t75" style="width:48pt;height:36.5pt" o:ole="">
                  <v:imagedata r:id="rId36" o:title=""/>
                </v:shape>
                <o:OLEObject Type="Embed" ProgID="Equation.3" ShapeID="_x0000_i1041" DrawAspect="Content" ObjectID="_1541997191" r:id="rId3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в) </w:t>
            </w:r>
            <w:r w:rsidRPr="00F94FEA">
              <w:rPr>
                <w:rFonts w:ascii="Times New Roman" w:eastAsia="Times New Roman" w:hAnsi="Times New Roman"/>
                <w:b/>
                <w:position w:val="-28"/>
                <w:sz w:val="28"/>
                <w:szCs w:val="28"/>
              </w:rPr>
              <w:object w:dxaOrig="840" w:dyaOrig="740">
                <v:shape id="_x0000_i1042" type="#_x0000_t75" style="width:42pt;height:36.5pt" o:ole="">
                  <v:imagedata r:id="rId38" o:title=""/>
                </v:shape>
                <o:OLEObject Type="Embed" ProgID="Equation.3" ShapeID="_x0000_i1042" DrawAspect="Content" ObjectID="_1541997192" r:id="rId3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8"/>
                <w:sz w:val="28"/>
                <w:szCs w:val="28"/>
              </w:rPr>
              <w:object w:dxaOrig="840" w:dyaOrig="740">
                <v:shape id="_x0000_i1043" type="#_x0000_t75" style="width:42pt;height:36.5pt" o:ole="">
                  <v:imagedata r:id="rId40" o:title=""/>
                </v:shape>
                <o:OLEObject Type="Embed" ProgID="Equation.3" ShapeID="_x0000_i1043" DrawAspect="Content" ObjectID="_1541997193" r:id="rId4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8"/>
                <w:sz w:val="28"/>
                <w:szCs w:val="28"/>
              </w:rPr>
              <w:object w:dxaOrig="1080" w:dyaOrig="740">
                <v:shape id="_x0000_i1044" type="#_x0000_t75" style="width:54pt;height:36.5pt" o:ole="">
                  <v:imagedata r:id="rId42" o:title=""/>
                </v:shape>
                <o:OLEObject Type="Embed" ProgID="Equation.3" ShapeID="_x0000_i1044" DrawAspect="Content" ObjectID="_1541997194" r:id="rId43"/>
              </w:objec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771" w:type="dxa"/>
            <w:gridSpan w:val="3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Знайти критичні точки функції: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2460" w:dyaOrig="360">
                <v:shape id="_x0000_i1045" type="#_x0000_t75" style="width:123pt;height:18pt" o:ole="">
                  <v:imagedata r:id="rId44" o:title=""/>
                </v:shape>
                <o:OLEObject Type="Embed" ProgID="Equation.3" ShapeID="_x0000_i1045" DrawAspect="Content" ObjectID="_1541997195" r:id="rId45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а)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б)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в)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1,2;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г)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0,1,2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2600" w:dyaOrig="360">
                <v:shape id="_x0000_i1046" type="#_x0000_t75" style="width:127.5pt;height:18pt" o:ole="">
                  <v:imagedata r:id="rId46" o:title=""/>
                </v:shape>
                <o:OLEObject Type="Embed" ProgID="Equation.3" ShapeID="_x0000_i1046" DrawAspect="Content" ObjectID="_1541997196" r:id="rId47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а)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б) -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в)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-2,-1;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г)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0,1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</w:rPr>
              <w:t>На яких проміжках функція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24"/>
                <w:sz w:val="28"/>
                <w:szCs w:val="28"/>
              </w:rPr>
              <w:object w:dxaOrig="1700" w:dyaOrig="620">
                <v:shape id="_x0000_i1047" type="#_x0000_t75" style="width:85pt;height:31.5pt" o:ole="">
                  <v:imagedata r:id="rId48" o:title=""/>
                </v:shape>
                <o:OLEObject Type="Embed" ProgID="Equation.3" ShapeID="_x0000_i1047" DrawAspect="Content" ObjectID="_1541997197" r:id="rId4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зростає?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40">
                <v:shape id="_x0000_i1048" type="#_x0000_t75" style="width:43pt;height:17pt" o:ole="">
                  <v:imagedata r:id="rId50" o:title=""/>
                </v:shape>
                <o:OLEObject Type="Embed" ProgID="Equation.3" ShapeID="_x0000_i1048" DrawAspect="Content" ObjectID="_1541997198" r:id="rId51"/>
              </w:objec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80" w:dyaOrig="340">
                <v:shape id="_x0000_i1049" type="#_x0000_t75" style="width:34pt;height:17pt" o:ole="">
                  <v:imagedata r:id="rId52" o:title=""/>
                </v:shape>
                <o:OLEObject Type="Embed" ProgID="Equation.3" ShapeID="_x0000_i1049" DrawAspect="Content" ObjectID="_1541997199" r:id="rId53"/>
              </w:objec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в)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660" w:dyaOrig="340">
                <v:shape id="_x0000_i1050" type="#_x0000_t75" style="width:32.5pt;height:17pt" o:ole="">
                  <v:imagedata r:id="rId54" o:title=""/>
                </v:shape>
                <o:OLEObject Type="Embed" ProgID="Equation.3" ShapeID="_x0000_i1050" DrawAspect="Content" ObjectID="_1541997200" r:id="rId55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40">
                <v:shape id="_x0000_i1051" type="#_x0000_t75" style="width:43pt;height:17pt" o:ole="">
                  <v:imagedata r:id="rId56" o:title=""/>
                </v:shape>
                <o:OLEObject Type="Embed" ProgID="Equation.3" ShapeID="_x0000_i1051" DrawAspect="Content" ObjectID="_1541997201" r:id="rId5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480" w:dyaOrig="340">
                <v:shape id="_x0000_i1052" type="#_x0000_t75" style="width:24pt;height:17pt" o:ole="">
                  <v:imagedata r:id="rId58" o:title=""/>
                </v:shape>
                <o:OLEObject Type="Embed" ProgID="Equation.3" ShapeID="_x0000_i1052" DrawAspect="Content" ObjectID="_1541997202" r:id="rId5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</w:rPr>
              <w:t>На яких проміжках функція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1880" w:dyaOrig="360">
                <v:shape id="_x0000_i1053" type="#_x0000_t75" style="width:92pt;height:18pt" o:ole="">
                  <v:imagedata r:id="rId60" o:title=""/>
                </v:shape>
                <o:OLEObject Type="Embed" ProgID="Equation.3" ShapeID="_x0000_i1053" DrawAspect="Content" ObjectID="_1541997203" r:id="rId6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спадає?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480" w:dyaOrig="340">
                <v:shape id="_x0000_i1054" type="#_x0000_t75" style="width:24pt;height:17pt" o:ole="">
                  <v:imagedata r:id="rId62" o:title=""/>
                </v:shape>
                <o:OLEObject Type="Embed" ProgID="Equation.3" ShapeID="_x0000_i1054" DrawAspect="Content" ObjectID="_1541997204" r:id="rId63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в)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639" w:dyaOrig="340">
                <v:shape id="_x0000_i1055" type="#_x0000_t75" style="width:31.5pt;height:17pt" o:ole="">
                  <v:imagedata r:id="rId64" o:title=""/>
                </v:shape>
                <o:OLEObject Type="Embed" ProgID="Equation.3" ShapeID="_x0000_i1055" DrawAspect="Content" ObjectID="_1541997205" r:id="rId65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40">
                <v:shape id="_x0000_i1056" type="#_x0000_t75" style="width:43pt;height:17pt" o:ole="">
                  <v:imagedata r:id="rId66" o:title=""/>
                </v:shape>
                <o:OLEObject Type="Embed" ProgID="Equation.3" ShapeID="_x0000_i1056" DrawAspect="Content" ObjectID="_1541997206" r:id="rId6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40">
                <v:shape id="_x0000_i1057" type="#_x0000_t75" style="width:43pt;height:17pt" o:ole="">
                  <v:imagedata r:id="rId68" o:title=""/>
                </v:shape>
                <o:OLEObject Type="Embed" ProgID="Equation.3" ShapeID="_x0000_i1057" DrawAspect="Content" ObjectID="_1541997207" r:id="rId69"/>
              </w:object>
            </w: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80" w:dyaOrig="340">
                <v:shape id="_x0000_i1058" type="#_x0000_t75" style="width:34pt;height:17pt" o:ole="">
                  <v:imagedata r:id="rId70" o:title=""/>
                </v:shape>
                <o:OLEObject Type="Embed" ProgID="Equation.3" ShapeID="_x0000_i1058" DrawAspect="Content" ObjectID="_1541997208" r:id="rId7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Знайти проміжки спадання функції: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1920" w:dyaOrig="360">
                <v:shape id="_x0000_i1059" type="#_x0000_t75" style="width:95pt;height:18pt" o:ole="">
                  <v:imagedata r:id="rId72" o:title=""/>
                </v:shape>
                <o:OLEObject Type="Embed" ProgID="Equation.3" ShapeID="_x0000_i1059" DrawAspect="Content" ObjectID="_1541997209" r:id="rId73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920" w:dyaOrig="340">
                <v:shape id="_x0000_i1060" type="#_x0000_t75" style="width:46.5pt;height:17pt" o:ole="">
                  <v:imagedata r:id="rId74" o:title=""/>
                </v:shape>
                <o:OLEObject Type="Embed" ProgID="Equation.3" ShapeID="_x0000_i1060" DrawAspect="Content" ObjectID="_1541997210" r:id="rId75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в)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80" w:dyaOrig="340">
                <v:shape id="_x0000_i1061" type="#_x0000_t75" style="width:34.5pt;height:17pt" o:ole="">
                  <v:imagedata r:id="rId76" o:title=""/>
                </v:shape>
                <o:OLEObject Type="Embed" ProgID="Equation.3" ShapeID="_x0000_i1061" DrawAspect="Content" ObjectID="_1541997211" r:id="rId7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39" w:dyaOrig="340">
                <v:shape id="_x0000_i1062" type="#_x0000_t75" style="width:32pt;height:17pt" o:ole="">
                  <v:imagedata r:id="rId78" o:title=""/>
                </v:shape>
                <o:OLEObject Type="Embed" ProgID="Equation.3" ShapeID="_x0000_i1062" DrawAspect="Content" ObjectID="_1541997212" r:id="rId7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740" w:dyaOrig="340">
                <v:shape id="_x0000_i1063" type="#_x0000_t75" style="width:36.5pt;height:17pt" o:ole="">
                  <v:imagedata r:id="rId80" o:title=""/>
                </v:shape>
                <o:OLEObject Type="Embed" ProgID="Equation.3" ShapeID="_x0000_i1063" DrawAspect="Content" ObjectID="_1541997213" r:id="rId81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Знайти проміжки зростання функції: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1660" w:dyaOrig="360">
                <v:shape id="_x0000_i1064" type="#_x0000_t75" style="width:81.5pt;height:18pt" o:ole="">
                  <v:imagedata r:id="rId82" o:title=""/>
                </v:shape>
                <o:OLEObject Type="Embed" ProgID="Equation.3" ShapeID="_x0000_i1064" DrawAspect="Content" ObjectID="_1541997214" r:id="rId83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920" w:dyaOrig="340">
                <v:shape id="_x0000_i1065" type="#_x0000_t75" style="width:46.5pt;height:17pt" o:ole="">
                  <v:imagedata r:id="rId74" o:title=""/>
                </v:shape>
                <o:OLEObject Type="Embed" ProgID="Equation.3" ShapeID="_x0000_i1065" DrawAspect="Content" ObjectID="_1541997215" r:id="rId84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в)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80" w:dyaOrig="340">
                <v:shape id="_x0000_i1066" type="#_x0000_t75" style="width:34.5pt;height:17pt" o:ole="">
                  <v:imagedata r:id="rId85" o:title=""/>
                </v:shape>
                <o:OLEObject Type="Embed" ProgID="Equation.3" ShapeID="_x0000_i1066" DrawAspect="Content" ObjectID="_1541997216" r:id="rId86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39" w:dyaOrig="340">
                <v:shape id="_x0000_i1067" type="#_x0000_t75" style="width:32pt;height:17pt" o:ole="">
                  <v:imagedata r:id="rId78" o:title=""/>
                </v:shape>
                <o:OLEObject Type="Embed" ProgID="Equation.3" ShapeID="_x0000_i1067" DrawAspect="Content" ObjectID="_1541997217" r:id="rId8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b/>
                <w:position w:val="-10"/>
                <w:sz w:val="28"/>
                <w:szCs w:val="28"/>
              </w:rPr>
              <w:object w:dxaOrig="440" w:dyaOrig="340">
                <v:shape id="_x0000_i1068" type="#_x0000_t75" style="width:22pt;height:17pt" o:ole="">
                  <v:imagedata r:id="rId88" o:title=""/>
                </v:shape>
                <o:OLEObject Type="Embed" ProgID="Equation.3" ShapeID="_x0000_i1068" DrawAspect="Content" ObjectID="_1541997218" r:id="rId89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Укажіть проміжки спадання функції, якщо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  <w:lang w:val="uk-UA"/>
              </w:rPr>
              <w:object w:dxaOrig="1260" w:dyaOrig="340">
                <v:shape id="_x0000_i1069" type="#_x0000_t75" style="width:63pt;height:17pt" o:ole="">
                  <v:imagedata r:id="rId90" o:title=""/>
                </v:shape>
                <o:OLEObject Type="Embed" ProgID="Equation.3" ShapeID="_x0000_i1069" DrawAspect="Content" ObjectID="_1541997219" r:id="rId91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80" w:dyaOrig="340">
                <v:shape id="_x0000_i1070" type="#_x0000_t75" style="width:34.5pt;height:17pt" o:ole="">
                  <v:imagedata r:id="rId92" o:title=""/>
                </v:shape>
                <o:OLEObject Type="Embed" ProgID="Equation.3" ShapeID="_x0000_i1070" DrawAspect="Content" ObjectID="_1541997220" r:id="rId93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    в)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40">
                <v:shape id="_x0000_i1071" type="#_x0000_t75" style="width:43.5pt;height:17pt" o:ole="">
                  <v:imagedata r:id="rId94" o:title=""/>
                </v:shape>
                <o:OLEObject Type="Embed" ProgID="Equation.3" ShapeID="_x0000_i1071" DrawAspect="Content" ObjectID="_1541997221" r:id="rId95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720" w:dyaOrig="340">
                <v:shape id="_x0000_i1072" type="#_x0000_t75" style="width:36.5pt;height:17pt" o:ole="">
                  <v:imagedata r:id="rId96" o:title=""/>
                </v:shape>
                <o:OLEObject Type="Embed" ProgID="Equation.3" ShapeID="_x0000_i1072" DrawAspect="Content" ObjectID="_1541997222" r:id="rId9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920" w:dyaOrig="340">
                <v:shape id="_x0000_i1073" type="#_x0000_t75" style="width:46.5pt;height:17pt" o:ole="">
                  <v:imagedata r:id="rId74" o:title=""/>
                </v:shape>
                <o:OLEObject Type="Embed" ProgID="Equation.3" ShapeID="_x0000_i1073" DrawAspect="Content" ObjectID="_1541997223" r:id="rId98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Укажіть проміжки зростання функції, якщо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  <w:lang w:val="uk-UA"/>
              </w:rPr>
              <w:object w:dxaOrig="1260" w:dyaOrig="340">
                <v:shape id="_x0000_i1074" type="#_x0000_t75" style="width:63pt;height:17pt" o:ole="">
                  <v:imagedata r:id="rId99" o:title=""/>
                </v:shape>
                <o:OLEObject Type="Embed" ProgID="Equation.3" ShapeID="_x0000_i1074" DrawAspect="Content" ObjectID="_1541997224" r:id="rId100"/>
              </w:objec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680" w:dyaOrig="340">
                <v:shape id="_x0000_i1075" type="#_x0000_t75" style="width:34.5pt;height:17pt" o:ole="">
                  <v:imagedata r:id="rId101" o:title=""/>
                </v:shape>
                <o:OLEObject Type="Embed" ProgID="Equation.3" ShapeID="_x0000_i1075" DrawAspect="Content" ObjectID="_1541997225" r:id="rId102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;            в)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859" w:dyaOrig="340">
                <v:shape id="_x0000_i1076" type="#_x0000_t75" style="width:43.5pt;height:17pt" o:ole="">
                  <v:imagedata r:id="rId103" o:title=""/>
                </v:shape>
                <o:OLEObject Type="Embed" ProgID="Equation.3" ShapeID="_x0000_i1076" DrawAspect="Content" ObjectID="_1541997226" r:id="rId104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720" w:dyaOrig="340">
                <v:shape id="_x0000_i1077" type="#_x0000_t75" style="width:36.5pt;height:17pt" o:ole="">
                  <v:imagedata r:id="rId105" o:title=""/>
                </v:shape>
                <o:OLEObject Type="Embed" ProgID="Equation.3" ShapeID="_x0000_i1077" DrawAspect="Content" ObjectID="_1541997227" r:id="rId106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;            г)</w:t>
            </w:r>
            <w:r w:rsidRPr="00F94F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FE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920" w:dyaOrig="340">
                <v:shape id="_x0000_i1078" type="#_x0000_t75" style="width:46.5pt;height:17pt" o:ole="">
                  <v:imagedata r:id="rId74" o:title=""/>
                </v:shape>
                <o:OLEObject Type="Embed" ProgID="Equation.3" ShapeID="_x0000_i1078" DrawAspect="Content" ObjectID="_1541997228" r:id="rId107"/>
              </w:object>
            </w:r>
            <w:r w:rsidRPr="00F94FE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71" w:type="dxa"/>
            <w:gridSpan w:val="3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504D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i/>
                <w:color w:val="C0504D"/>
                <w:sz w:val="28"/>
                <w:szCs w:val="28"/>
                <w:lang w:val="uk-UA"/>
              </w:rPr>
              <w:t>Достатній рівень(3 бали)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Знайдіть проміжки зростання і спадання функції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у</w:t>
            </w:r>
            <w:r w:rsidRPr="00F94FEA">
              <w:rPr>
                <w:rFonts w:ascii="Times New Roman" w:hAnsi="Times New Roman"/>
                <w:sz w:val="28"/>
              </w:rPr>
              <w:t xml:space="preserve"> =</w:t>
            </w:r>
            <w:r w:rsidRPr="00F94FEA">
              <w:rPr>
                <w:rFonts w:ascii="Times New Roman" w:hAnsi="Times New Roman"/>
                <w:sz w:val="28"/>
                <w:lang w:val="el-GR"/>
              </w:rPr>
              <w:t xml:space="preserve"> </w:t>
            </w:r>
            <w:r w:rsidRPr="00F94FEA">
              <w:rPr>
                <w:rFonts w:ascii="Times New Roman" w:hAnsi="Times New Roman"/>
                <w:i/>
                <w:iCs/>
                <w:sz w:val="28"/>
                <w:lang w:val="el-GR"/>
              </w:rPr>
              <w:t>-х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  <w:lang w:val="el-GR"/>
              </w:rPr>
              <w:t>2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 + 2х – 3.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Знайдіть проміжки зростання і спадання функції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у = 3х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</w:rPr>
              <w:t>2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 - 6х + 7.   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Знайдіть найбільше та найменше значення функції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у = х - </w:t>
            </w:r>
            <w:r w:rsidRPr="00F94FEA">
              <w:rPr>
                <w:rFonts w:ascii="Times New Roman" w:eastAsia="Times New Roman" w:hAnsi="Times New Roman"/>
                <w:i/>
                <w:iCs/>
                <w:position w:val="-24"/>
                <w:sz w:val="28"/>
              </w:rPr>
              <w:object w:dxaOrig="220" w:dyaOrig="620">
                <v:shape id="_x0000_i1079" type="#_x0000_t75" style="width:11.5pt;height:32pt" o:ole="">
                  <v:imagedata r:id="rId108" o:title=""/>
                </v:shape>
                <o:OLEObject Type="Embed" ProgID="Equation.3" ShapeID="_x0000_i1079" DrawAspect="Content" ObjectID="_1541997229" r:id="rId109"/>
              </w:objec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 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</w:rPr>
              <w:t>3</w:t>
            </w:r>
          </w:p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на відрізку [-2; 0].    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Знайдіть найбільше та найменше значення функції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у =  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  <w:lang w:val="uk-UA"/>
              </w:rPr>
              <w:t>4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 - </w:t>
            </w:r>
            <w:r w:rsidRPr="00F94FEA">
              <w:rPr>
                <w:rFonts w:ascii="Times New Roman" w:hAnsi="Times New Roman"/>
                <w:i/>
                <w:iCs/>
                <w:sz w:val="28"/>
                <w:lang w:val="uk-UA"/>
              </w:rPr>
              <w:t>8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 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  <w:lang w:val="uk-UA"/>
              </w:rPr>
              <w:t>2</w:t>
            </w:r>
            <w:r w:rsidRPr="00F94FEA">
              <w:rPr>
                <w:rFonts w:ascii="Times New Roman" w:hAnsi="Times New Roman"/>
                <w:i/>
                <w:iCs/>
                <w:sz w:val="28"/>
                <w:lang w:val="uk-UA"/>
              </w:rPr>
              <w:t>+5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 xml:space="preserve"> </w:t>
            </w:r>
            <w:r w:rsidRPr="00F94FEA">
              <w:rPr>
                <w:rFonts w:ascii="Times New Roman" w:hAnsi="Times New Roman"/>
                <w:sz w:val="28"/>
              </w:rPr>
              <w:t>на відрізку [</w:t>
            </w:r>
            <w:r w:rsidRPr="00F94FEA">
              <w:rPr>
                <w:rFonts w:ascii="Times New Roman" w:hAnsi="Times New Roman"/>
                <w:sz w:val="28"/>
                <w:lang w:val="uk-UA"/>
              </w:rPr>
              <w:t>-3</w:t>
            </w:r>
            <w:r w:rsidRPr="00F94FEA">
              <w:rPr>
                <w:rFonts w:ascii="Times New Roman" w:hAnsi="Times New Roman"/>
                <w:sz w:val="28"/>
              </w:rPr>
              <w:t xml:space="preserve">; </w:t>
            </w:r>
            <w:r w:rsidRPr="00F94FEA">
              <w:rPr>
                <w:rFonts w:ascii="Times New Roman" w:hAnsi="Times New Roman"/>
                <w:sz w:val="28"/>
                <w:lang w:val="uk-UA"/>
              </w:rPr>
              <w:t>2</w:t>
            </w:r>
            <w:r w:rsidRPr="00F94FEA">
              <w:rPr>
                <w:rFonts w:ascii="Times New Roman" w:hAnsi="Times New Roman"/>
                <w:sz w:val="28"/>
              </w:rPr>
              <w:t>].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1" w:type="dxa"/>
            <w:gridSpan w:val="3"/>
          </w:tcPr>
          <w:p w:rsidR="009B4B7C" w:rsidRPr="00F94FEA" w:rsidRDefault="009B4B7C" w:rsidP="00F94FEA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i/>
                <w:color w:val="C0504D"/>
                <w:sz w:val="28"/>
                <w:szCs w:val="28"/>
                <w:lang w:val="uk-UA"/>
              </w:rPr>
              <w:t>Високий рівень(3 бали)</w:t>
            </w:r>
          </w:p>
        </w:tc>
      </w:tr>
      <w:tr w:rsidR="009B4B7C" w:rsidRPr="00F94FEA" w:rsidTr="00F94FEA">
        <w:tc>
          <w:tcPr>
            <w:tcW w:w="394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4FE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28" w:type="dxa"/>
            <w:gridSpan w:val="2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Дослідіть функцію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у = х</w:t>
            </w:r>
            <w:r w:rsidRPr="00F94FEA">
              <w:rPr>
                <w:rFonts w:ascii="Times New Roman" w:hAnsi="Times New Roman"/>
                <w:sz w:val="28"/>
                <w:vertAlign w:val="superscript"/>
              </w:rPr>
              <w:t>4</w:t>
            </w:r>
            <w:r w:rsidRPr="00F94FEA">
              <w:rPr>
                <w:rFonts w:ascii="Times New Roman" w:hAnsi="Times New Roman"/>
                <w:sz w:val="28"/>
              </w:rPr>
              <w:t xml:space="preserve"> –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4х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</w:rPr>
              <w:t>3</w:t>
            </w:r>
            <w:r w:rsidRPr="00F94FEA">
              <w:rPr>
                <w:rFonts w:ascii="Times New Roman" w:hAnsi="Times New Roman"/>
                <w:sz w:val="28"/>
              </w:rPr>
              <w:t xml:space="preserve"> та побудуйте її графік</w:t>
            </w:r>
          </w:p>
        </w:tc>
        <w:tc>
          <w:tcPr>
            <w:tcW w:w="5243" w:type="dxa"/>
          </w:tcPr>
          <w:p w:rsidR="009B4B7C" w:rsidRPr="00F94FEA" w:rsidRDefault="009B4B7C" w:rsidP="00F94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FEA">
              <w:rPr>
                <w:rFonts w:ascii="Times New Roman" w:hAnsi="Times New Roman"/>
                <w:sz w:val="28"/>
              </w:rPr>
              <w:t xml:space="preserve">Дослідіть функцію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у</w:t>
            </w:r>
            <w:r w:rsidRPr="00F94FEA">
              <w:rPr>
                <w:rFonts w:ascii="Times New Roman" w:hAnsi="Times New Roman"/>
                <w:sz w:val="28"/>
              </w:rPr>
              <w:t xml:space="preserve"> = </w:t>
            </w:r>
            <w:r w:rsidRPr="00F94FEA">
              <w:rPr>
                <w:rFonts w:ascii="Times New Roman" w:hAnsi="Times New Roman"/>
                <w:sz w:val="28"/>
                <w:u w:val="single"/>
              </w:rPr>
              <w:t>3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х</w:t>
            </w:r>
            <w:r w:rsidRPr="00F94FEA">
              <w:rPr>
                <w:rFonts w:ascii="Times New Roman" w:hAnsi="Times New Roman"/>
                <w:sz w:val="28"/>
              </w:rPr>
              <w:t xml:space="preserve"> - </w:t>
            </w:r>
            <w:r w:rsidRPr="00F94FEA">
              <w:rPr>
                <w:rFonts w:ascii="Times New Roman" w:hAnsi="Times New Roman"/>
                <w:i/>
                <w:iCs/>
                <w:sz w:val="28"/>
              </w:rPr>
              <w:t>х</w:t>
            </w:r>
            <w:r w:rsidRPr="00F94FEA">
              <w:rPr>
                <w:rFonts w:ascii="Times New Roman" w:hAnsi="Times New Roman"/>
                <w:i/>
                <w:iCs/>
                <w:sz w:val="28"/>
                <w:vertAlign w:val="superscript"/>
              </w:rPr>
              <w:t>3</w:t>
            </w:r>
            <w:r w:rsidRPr="00F94FEA">
              <w:rPr>
                <w:rFonts w:ascii="Times New Roman" w:hAnsi="Times New Roman"/>
                <w:sz w:val="28"/>
              </w:rPr>
              <w:t xml:space="preserve"> та побудуйте її графік.</w:t>
            </w:r>
          </w:p>
        </w:tc>
      </w:tr>
    </w:tbl>
    <w:p w:rsidR="009B4B7C" w:rsidRPr="00775D62" w:rsidRDefault="009B4B7C">
      <w:pPr>
        <w:rPr>
          <w:rFonts w:ascii="Times New Roman" w:hAnsi="Times New Roman"/>
          <w:sz w:val="28"/>
          <w:szCs w:val="28"/>
        </w:rPr>
      </w:pPr>
    </w:p>
    <w:sectPr w:rsidR="009B4B7C" w:rsidRPr="00775D62" w:rsidSect="002C462A">
      <w:pgSz w:w="11906" w:h="16838"/>
      <w:pgMar w:top="0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62"/>
    <w:rsid w:val="002C462A"/>
    <w:rsid w:val="002C6A93"/>
    <w:rsid w:val="00321274"/>
    <w:rsid w:val="003B3EF0"/>
    <w:rsid w:val="003D122A"/>
    <w:rsid w:val="00517F4E"/>
    <w:rsid w:val="005D43D9"/>
    <w:rsid w:val="00775D62"/>
    <w:rsid w:val="007D20EF"/>
    <w:rsid w:val="00820A97"/>
    <w:rsid w:val="009633CF"/>
    <w:rsid w:val="009B4B7C"/>
    <w:rsid w:val="009C5869"/>
    <w:rsid w:val="00A27724"/>
    <w:rsid w:val="00A36D1B"/>
    <w:rsid w:val="00A72E4F"/>
    <w:rsid w:val="00AA0C58"/>
    <w:rsid w:val="00AB5200"/>
    <w:rsid w:val="00B16E4B"/>
    <w:rsid w:val="00B17484"/>
    <w:rsid w:val="00C55A25"/>
    <w:rsid w:val="00D16860"/>
    <w:rsid w:val="00D179F9"/>
    <w:rsid w:val="00D4286C"/>
    <w:rsid w:val="00D9795E"/>
    <w:rsid w:val="00DF3EA9"/>
    <w:rsid w:val="00E134F9"/>
    <w:rsid w:val="00F608F1"/>
    <w:rsid w:val="00F8281F"/>
    <w:rsid w:val="00F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7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oleObject" Target="embeddings/oleObject51.bin"/><Relationship Id="rId110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2016-11-21T07:51:00Z</dcterms:created>
  <dcterms:modified xsi:type="dcterms:W3CDTF">2016-11-30T05:46:00Z</dcterms:modified>
</cp:coreProperties>
</file>